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270" w:lineRule="atLeast"/>
        <w:rPr>
          <w:rFonts w:hint="eastAsia" w:ascii="宋体" w:hAnsi="宋体"/>
          <w:color w:val="000000"/>
          <w:sz w:val="28"/>
          <w:szCs w:val="22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zCs w:val="22"/>
          <w:shd w:val="clear" w:color="auto" w:fill="FFFFFF"/>
        </w:rPr>
        <w:t>附件2：</w:t>
      </w:r>
    </w:p>
    <w:p>
      <w:pPr>
        <w:jc w:val="both"/>
        <w:rPr>
          <w:rFonts w:hint="eastAsia" w:ascii="仿宋_GB2312" w:hAnsi="宋体" w:eastAsia="仿宋_GB2312" w:cs="Arial"/>
          <w:b/>
          <w:sz w:val="36"/>
          <w:szCs w:val="36"/>
        </w:rPr>
      </w:pPr>
    </w:p>
    <w:p>
      <w:pPr>
        <w:jc w:val="center"/>
        <w:rPr>
          <w:rFonts w:hint="eastAsia" w:ascii="仿宋_GB2312" w:hAnsi="宋体" w:eastAsia="仿宋_GB2312" w:cs="Arial"/>
          <w:b/>
          <w:sz w:val="36"/>
          <w:szCs w:val="36"/>
        </w:rPr>
      </w:pPr>
      <w:r>
        <w:rPr>
          <w:rFonts w:hint="eastAsia" w:ascii="仿宋_GB2312" w:hAnsi="宋体" w:eastAsia="仿宋_GB2312" w:cs="Arial"/>
          <w:b/>
          <w:sz w:val="36"/>
          <w:szCs w:val="36"/>
        </w:rPr>
        <w:t>重庆</w:t>
      </w:r>
      <w:r>
        <w:rPr>
          <w:rFonts w:hint="eastAsia" w:ascii="仿宋_GB2312" w:hAnsi="宋体" w:eastAsia="仿宋_GB2312" w:cs="Arial"/>
          <w:b/>
          <w:sz w:val="36"/>
          <w:szCs w:val="36"/>
          <w:lang w:eastAsia="zh-CN"/>
        </w:rPr>
        <w:t>经贸职业</w:t>
      </w:r>
      <w:r>
        <w:rPr>
          <w:rFonts w:hint="eastAsia" w:ascii="仿宋_GB2312" w:hAnsi="宋体" w:eastAsia="仿宋_GB2312" w:cs="Arial"/>
          <w:b/>
          <w:sz w:val="36"/>
          <w:szCs w:val="36"/>
        </w:rPr>
        <w:t>学院</w:t>
      </w:r>
    </w:p>
    <w:p>
      <w:pPr>
        <w:jc w:val="center"/>
        <w:rPr>
          <w:rFonts w:hint="eastAsia" w:ascii="仿宋_GB2312" w:hAnsi="Arial" w:eastAsia="仿宋_GB2312" w:cs="Arial"/>
          <w:b/>
          <w:sz w:val="32"/>
          <w:szCs w:val="32"/>
        </w:rPr>
      </w:pPr>
      <w:r>
        <w:rPr>
          <w:rFonts w:hint="eastAsia" w:ascii="仿宋_GB2312" w:hAnsi="宋体" w:eastAsia="仿宋_GB2312" w:cs="Arial"/>
          <w:b/>
          <w:sz w:val="32"/>
          <w:szCs w:val="32"/>
        </w:rPr>
        <w:t>2023届毕业生双选会·参会回执</w:t>
      </w:r>
    </w:p>
    <w:tbl>
      <w:tblPr>
        <w:tblStyle w:val="2"/>
        <w:tblW w:w="92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19"/>
        <w:gridCol w:w="661"/>
        <w:gridCol w:w="579"/>
        <w:gridCol w:w="1122"/>
        <w:gridCol w:w="294"/>
        <w:gridCol w:w="945"/>
        <w:gridCol w:w="1350"/>
        <w:gridCol w:w="855"/>
        <w:gridCol w:w="840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29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  <w:t>用人单位信息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单位名称</w:t>
            </w:r>
          </w:p>
        </w:tc>
        <w:tc>
          <w:tcPr>
            <w:tcW w:w="277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统一信用代码号</w:t>
            </w:r>
          </w:p>
        </w:tc>
        <w:tc>
          <w:tcPr>
            <w:tcW w:w="29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联系人</w:t>
            </w:r>
          </w:p>
        </w:tc>
        <w:tc>
          <w:tcPr>
            <w:tcW w:w="277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联系电话</w:t>
            </w:r>
          </w:p>
        </w:tc>
        <w:tc>
          <w:tcPr>
            <w:tcW w:w="29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参会人数</w:t>
            </w:r>
          </w:p>
        </w:tc>
        <w:tc>
          <w:tcPr>
            <w:tcW w:w="277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Arial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  <w:szCs w:val="24"/>
                <w:lang w:val="en-US" w:eastAsia="zh-CN"/>
              </w:rPr>
              <w:t>2人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E-mail</w:t>
            </w:r>
          </w:p>
        </w:tc>
        <w:tc>
          <w:tcPr>
            <w:tcW w:w="29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企业类型</w:t>
            </w:r>
          </w:p>
        </w:tc>
        <w:tc>
          <w:tcPr>
            <w:tcW w:w="8043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29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  <w:r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  <w:t>参会代表情况（限2人）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3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姓名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职务</w:t>
            </w: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办公电话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移动电话</w:t>
            </w: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Arial" w:eastAsia="仿宋_GB2312" w:cs="Arial"/>
                <w:sz w:val="24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Arial" w:eastAsia="仿宋_GB2312" w:cs="Arial"/>
                <w:sz w:val="24"/>
              </w:rPr>
            </w:pP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Arial" w:eastAsia="仿宋_GB2312" w:cs="Arial"/>
                <w:sz w:val="24"/>
              </w:rPr>
            </w:pP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Arial" w:eastAsia="仿宋_GB2312" w:cs="Arial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3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Arial" w:eastAsia="仿宋_GB2312" w:cs="Arial"/>
                <w:sz w:val="24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Arial" w:eastAsia="仿宋_GB2312" w:cs="Arial"/>
                <w:sz w:val="24"/>
              </w:rPr>
            </w:pP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Arial" w:eastAsia="仿宋_GB2312" w:cs="Arial"/>
                <w:sz w:val="24"/>
              </w:rPr>
            </w:pP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Arial" w:eastAsia="仿宋_GB2312" w:cs="Arial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9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sz w:val="28"/>
                <w:szCs w:val="28"/>
              </w:rPr>
              <w:t>毕业生需求信息（简写即可）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拟招聘工作岗位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人数</w:t>
            </w:r>
          </w:p>
        </w:tc>
        <w:tc>
          <w:tcPr>
            <w:tcW w:w="42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岗位必备要求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02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  <w:tc>
          <w:tcPr>
            <w:tcW w:w="428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  <w:tc>
          <w:tcPr>
            <w:tcW w:w="428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  <w:tc>
          <w:tcPr>
            <w:tcW w:w="428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  <w:tc>
          <w:tcPr>
            <w:tcW w:w="428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  <w:tc>
          <w:tcPr>
            <w:tcW w:w="428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  <w:tc>
          <w:tcPr>
            <w:tcW w:w="428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Arial"/>
                <w:sz w:val="24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2027" w:type="dxa"/>
            <w:gridSpan w:val="3"/>
            <w:vMerge w:val="restart"/>
            <w:noWrap w:val="0"/>
            <w:vAlign w:val="top"/>
          </w:tcPr>
          <w:p>
            <w:pPr>
              <w:rPr>
                <w:rFonts w:hint="eastAsia" w:ascii="仿宋_GB2312" w:hAnsi="Arial" w:eastAsia="仿宋_GB2312" w:cs="Arial"/>
                <w:b/>
                <w:sz w:val="24"/>
              </w:rPr>
            </w:pPr>
            <w:r>
              <w:rPr>
                <w:rFonts w:hint="eastAsia" w:ascii="仿宋_GB2312" w:hAnsi="Arial" w:eastAsia="仿宋_GB2312" w:cs="Arial"/>
                <w:b/>
                <w:sz w:val="28"/>
                <w:szCs w:val="28"/>
              </w:rPr>
              <w:t>需要我校配合的情况说明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是否需要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宣讲教室</w:t>
            </w:r>
          </w:p>
        </w:tc>
        <w:tc>
          <w:tcPr>
            <w:tcW w:w="5562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○是，预计时长</w:t>
            </w:r>
            <w:r>
              <w:rPr>
                <w:rFonts w:hint="eastAsia" w:ascii="仿宋_GB2312" w:hAnsi="Arial" w:eastAsia="仿宋_GB2312" w:cs="Arial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 xml:space="preserve">   ○否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2027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  <w:tc>
          <w:tcPr>
            <w:tcW w:w="7263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</w:rPr>
            </w:pPr>
          </w:p>
        </w:tc>
      </w:tr>
    </w:tbl>
    <w:p>
      <w:pPr>
        <w:widowControl/>
        <w:ind w:firstLine="240" w:firstLineChars="100"/>
        <w:rPr>
          <w:rFonts w:hint="eastAsia" w:ascii="方正仿宋_GBK" w:hAnsi="方正仿宋_GBK" w:eastAsia="方正仿宋_GBK" w:cs="方正仿宋_GBK"/>
          <w:sz w:val="24"/>
          <w:szCs w:val="22"/>
        </w:rPr>
      </w:pPr>
      <w:r>
        <w:rPr>
          <w:rFonts w:hint="eastAsia" w:ascii="方正仿宋_GBK" w:hAnsi="方正仿宋_GBK" w:eastAsia="方正仿宋_GBK" w:cs="方正仿宋_GBK"/>
          <w:sz w:val="24"/>
        </w:rPr>
        <w:t>说明：</w:t>
      </w:r>
      <w:r>
        <w:rPr>
          <w:rFonts w:hint="eastAsia" w:ascii="方正仿宋_GBK" w:hAnsi="方正仿宋_GBK" w:eastAsia="方正仿宋_GBK" w:cs="方正仿宋_GBK"/>
          <w:sz w:val="24"/>
          <w:szCs w:val="22"/>
        </w:rPr>
        <w:t>请各参会单位将回执于10月</w:t>
      </w:r>
      <w:r>
        <w:rPr>
          <w:rFonts w:hint="eastAsia" w:ascii="方正仿宋_GBK" w:hAnsi="方正仿宋_GBK" w:eastAsia="方正仿宋_GBK" w:cs="方正仿宋_GBK"/>
          <w:sz w:val="24"/>
          <w:szCs w:val="22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sz w:val="24"/>
          <w:szCs w:val="22"/>
        </w:rPr>
        <w:t>日下午18：00前发送电邮至</w:t>
      </w:r>
      <w:r>
        <w:rPr>
          <w:rFonts w:hint="eastAsia" w:ascii="方正仿宋_GBK" w:hAnsi="方正仿宋_GBK" w:eastAsia="方正仿宋_GBK" w:cs="方正仿宋_GBK"/>
          <w:sz w:val="24"/>
          <w:szCs w:val="22"/>
          <w:lang w:val="en-US" w:eastAsia="zh-CN"/>
        </w:rPr>
        <w:t>2285250509@</w:t>
      </w:r>
      <w:r>
        <w:rPr>
          <w:rFonts w:hint="eastAsia" w:ascii="方正仿宋_GBK" w:hAnsi="方正仿宋_GBK" w:eastAsia="方正仿宋_GBK" w:cs="方正仿宋_GBK"/>
          <w:sz w:val="24"/>
          <w:szCs w:val="22"/>
        </w:rPr>
        <w:t>qq.com,以便我们进一步做好组织安排工作。</w:t>
      </w:r>
      <w:bookmarkStart w:id="0" w:name="_GoBack"/>
      <w:bookmarkEnd w:id="0"/>
    </w:p>
    <w:p>
      <w:pPr>
        <w:widowControl/>
        <w:rPr>
          <w:rFonts w:ascii="仿宋_GB2312" w:hAnsi="宋体" w:eastAsia="仿宋_GB2312" w:cs="Arial"/>
          <w:b/>
          <w:bCs/>
          <w:color w:val="FF0000"/>
          <w:sz w:val="24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yYzcxNzBiMTMxNDMyMzVjYTdmNGE0Y2I1MDgyYjIifQ=="/>
  </w:docVars>
  <w:rsids>
    <w:rsidRoot w:val="00000000"/>
    <w:rsid w:val="101B66DC"/>
    <w:rsid w:val="22AC3E58"/>
    <w:rsid w:val="23DE3D3B"/>
    <w:rsid w:val="2ADF424F"/>
    <w:rsid w:val="48EC5884"/>
    <w:rsid w:val="4F6D6D77"/>
    <w:rsid w:val="531316ED"/>
    <w:rsid w:val="54866985"/>
    <w:rsid w:val="603B43FD"/>
    <w:rsid w:val="62C21019"/>
    <w:rsid w:val="6BE83B06"/>
    <w:rsid w:val="6CAA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+西文正文" w:hAnsi="+西文正文" w:eastAsia="宋体" w:cstheme="minorBidi"/>
      <w:kern w:val="2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219</Characters>
  <Lines>0</Lines>
  <Paragraphs>0</Paragraphs>
  <TotalTime>2</TotalTime>
  <ScaleCrop>false</ScaleCrop>
  <LinksUpToDate>false</LinksUpToDate>
  <CharactersWithSpaces>230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2022-06-01T02:02:00Z</dcterms:created>
  <dc:creator>Admin</dc:creator>
  <cp:lastModifiedBy>Administrator</cp:lastModifiedBy>
  <dcterms:modified xsi:type="dcterms:W3CDTF">2022-10-18T03:24:21Z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9358D1B66B104B24B85E2CE132F5B2C9</vt:lpwstr>
  </property>
</Properties>
</file>